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B633F" w:rsidRDefault="00CE1E56" w:rsidP="00673C9E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550EF7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865A07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673C9E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673C9E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673C9E" w:rsidRPr="00673C9E">
        <w:rPr>
          <w:rFonts w:asciiTheme="minorHAnsi" w:hAnsiTheme="minorHAnsi" w:cstheme="minorHAnsi"/>
          <w:b/>
          <w:sz w:val="22"/>
          <w:szCs w:val="22"/>
        </w:rPr>
        <w:t>682981/2009.</w:t>
      </w:r>
    </w:p>
    <w:p w:rsidR="00E775CE" w:rsidRPr="00673C9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673C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3C9E" w:rsidRPr="00673C9E">
        <w:rPr>
          <w:rFonts w:asciiTheme="minorHAnsi" w:hAnsiTheme="minorHAnsi" w:cstheme="minorHAnsi"/>
          <w:b/>
          <w:sz w:val="22"/>
          <w:szCs w:val="22"/>
        </w:rPr>
        <w:t xml:space="preserve">Carlos Ivan </w:t>
      </w:r>
      <w:proofErr w:type="spellStart"/>
      <w:r w:rsidR="00673C9E" w:rsidRPr="00673C9E">
        <w:rPr>
          <w:rFonts w:asciiTheme="minorHAnsi" w:hAnsiTheme="minorHAnsi" w:cstheme="minorHAnsi"/>
          <w:b/>
          <w:sz w:val="22"/>
          <w:szCs w:val="22"/>
        </w:rPr>
        <w:t>Missel</w:t>
      </w:r>
      <w:proofErr w:type="spellEnd"/>
      <w:r w:rsidR="00673C9E" w:rsidRPr="00673C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73C9E" w:rsidRPr="00673C9E">
        <w:rPr>
          <w:rFonts w:asciiTheme="minorHAnsi" w:hAnsiTheme="minorHAnsi" w:cstheme="minorHAnsi"/>
          <w:b/>
          <w:sz w:val="22"/>
          <w:szCs w:val="22"/>
        </w:rPr>
        <w:t>Biancon</w:t>
      </w:r>
      <w:proofErr w:type="spellEnd"/>
      <w:r w:rsidR="00673C9E" w:rsidRPr="00673C9E">
        <w:rPr>
          <w:rFonts w:asciiTheme="minorHAnsi" w:hAnsiTheme="minorHAnsi" w:cstheme="minorHAnsi"/>
          <w:b/>
          <w:sz w:val="22"/>
          <w:szCs w:val="22"/>
        </w:rPr>
        <w:t xml:space="preserve"> e Outros.</w:t>
      </w:r>
    </w:p>
    <w:p w:rsidR="00E33B4F" w:rsidRPr="00673C9E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673C9E" w:rsidRPr="00673C9E">
        <w:rPr>
          <w:rFonts w:asciiTheme="minorHAnsi" w:hAnsiTheme="minorHAnsi" w:cstheme="minorHAnsi"/>
          <w:sz w:val="22"/>
          <w:szCs w:val="22"/>
        </w:rPr>
        <w:t>120758, de 17/09/2009.</w:t>
      </w:r>
    </w:p>
    <w:p w:rsidR="00673C9E" w:rsidRPr="00673C9E" w:rsidRDefault="00673C9E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 xml:space="preserve">Relatora – Natalia Alencar </w:t>
      </w:r>
      <w:proofErr w:type="spellStart"/>
      <w:r w:rsidRPr="00673C9E">
        <w:rPr>
          <w:rFonts w:asciiTheme="minorHAnsi" w:hAnsiTheme="minorHAnsi" w:cstheme="minorHAnsi"/>
          <w:sz w:val="22"/>
          <w:szCs w:val="22"/>
        </w:rPr>
        <w:t>Cantini</w:t>
      </w:r>
      <w:proofErr w:type="spellEnd"/>
      <w:r w:rsidRPr="00673C9E">
        <w:rPr>
          <w:rFonts w:asciiTheme="minorHAnsi" w:hAnsiTheme="minorHAnsi" w:cstheme="minorHAnsi"/>
          <w:sz w:val="22"/>
          <w:szCs w:val="22"/>
        </w:rPr>
        <w:t xml:space="preserve"> – FÉ E VIDA.</w:t>
      </w:r>
    </w:p>
    <w:p w:rsidR="00D12643" w:rsidRPr="00673C9E" w:rsidRDefault="00673C9E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 xml:space="preserve">Advogado - Tadeu </w:t>
      </w:r>
      <w:proofErr w:type="spellStart"/>
      <w:r w:rsidRPr="00673C9E">
        <w:rPr>
          <w:rFonts w:asciiTheme="minorHAnsi" w:hAnsiTheme="minorHAnsi" w:cstheme="minorHAnsi"/>
          <w:sz w:val="22"/>
          <w:szCs w:val="22"/>
        </w:rPr>
        <w:t>Múcio</w:t>
      </w:r>
      <w:proofErr w:type="spellEnd"/>
      <w:r w:rsidRPr="00673C9E">
        <w:rPr>
          <w:rFonts w:asciiTheme="minorHAnsi" w:hAnsiTheme="minorHAnsi" w:cstheme="minorHAnsi"/>
          <w:sz w:val="22"/>
          <w:szCs w:val="22"/>
        </w:rPr>
        <w:t xml:space="preserve"> Galvão Marques </w:t>
      </w:r>
      <w:proofErr w:type="spellStart"/>
      <w:r w:rsidRPr="00673C9E">
        <w:rPr>
          <w:rFonts w:asciiTheme="minorHAnsi" w:hAnsiTheme="minorHAnsi" w:cstheme="minorHAnsi"/>
          <w:sz w:val="22"/>
          <w:szCs w:val="22"/>
        </w:rPr>
        <w:t>Vallim</w:t>
      </w:r>
      <w:proofErr w:type="spellEnd"/>
      <w:r w:rsidRPr="00673C9E">
        <w:rPr>
          <w:rFonts w:asciiTheme="minorHAnsi" w:hAnsiTheme="minorHAnsi" w:cstheme="minorHAnsi"/>
          <w:sz w:val="22"/>
          <w:szCs w:val="22"/>
        </w:rPr>
        <w:t xml:space="preserve"> – OAB/MT n° 4.717.</w:t>
      </w:r>
    </w:p>
    <w:p w:rsidR="00673C9E" w:rsidRDefault="00D1264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>3</w:t>
      </w:r>
      <w:r w:rsidR="00CE1E56" w:rsidRPr="00673C9E">
        <w:rPr>
          <w:rFonts w:asciiTheme="minorHAnsi" w:hAnsiTheme="minorHAnsi" w:cstheme="minorHAnsi"/>
          <w:sz w:val="22"/>
          <w:szCs w:val="22"/>
        </w:rPr>
        <w:t>ª Junta de Julgamento de Recursos.</w:t>
      </w:r>
      <w:r w:rsidR="00673C9E" w:rsidRPr="00673C9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73B7" w:rsidRPr="00673C9E" w:rsidRDefault="002473B7" w:rsidP="00673C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7EA" w:rsidRPr="00673C9E" w:rsidRDefault="00673C9E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018</w:t>
      </w:r>
      <w:r w:rsidR="00550EF7" w:rsidRPr="00673C9E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673C9E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673C9E" w:rsidRDefault="00673C9E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 xml:space="preserve">Auto de Infração n° 120758, de 17/09/2009. Por desmatar 32,6991 hectares em órgão considerada de preservação permanente sem a autorização do órgão ambiental competente. Decisão Administrativa n° 1149/SGPA/SEMA/2019, de 04/07/2019 pela homologação do Auto de Infração n. 0063 D, de 01/08/2016, arbitrando multa de R$ 42.942,00 (quarenta e dois mil, novecentos e quarenta e dois reais), com fulcro no artigo 25 do Decreto Federal 3179/99. Requer o recorrente que seja o presente recurso administrativo recebido como pedido de reconsideração, junto a mesma autoridade que proferiu a decisão recorrida, permitindo, dessa forma, que, conhecendo dos argumentos ora tecidos, possa ela exercitar o juízo de retratação e, assim, dar procedência a qualquer uma das teses jurídicas formuladas pelo autuado, seja aquela relacionada com a sua ilegitimidade ou aquela relativa à incompetência do agente </w:t>
      </w:r>
      <w:proofErr w:type="spellStart"/>
      <w:r w:rsidRPr="00673C9E">
        <w:rPr>
          <w:rFonts w:asciiTheme="minorHAnsi" w:hAnsiTheme="minorHAnsi" w:cstheme="minorHAnsi"/>
          <w:sz w:val="22"/>
          <w:szCs w:val="22"/>
        </w:rPr>
        <w:t>autuante</w:t>
      </w:r>
      <w:proofErr w:type="spellEnd"/>
      <w:r w:rsidRPr="00673C9E">
        <w:rPr>
          <w:rFonts w:asciiTheme="minorHAnsi" w:hAnsiTheme="minorHAnsi" w:cstheme="minorHAnsi"/>
          <w:sz w:val="22"/>
          <w:szCs w:val="22"/>
        </w:rPr>
        <w:t xml:space="preserve">, de modo que, ao fim e ao cabo, o Estado-Administração decrete a invalidade do Auto de Infração n° 120758 e o consequente arquivamento dos autos n° 682981/2009. </w:t>
      </w:r>
      <w:r w:rsidR="001A79C1" w:rsidRPr="00673C9E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673C9E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673C9E" w:rsidRDefault="00CE1E56" w:rsidP="00865A0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3C9E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673C9E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673C9E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673C9E">
        <w:rPr>
          <w:rFonts w:asciiTheme="minorHAnsi" w:hAnsiTheme="minorHAnsi" w:cstheme="minorHAnsi"/>
          <w:sz w:val="22"/>
          <w:szCs w:val="22"/>
        </w:rPr>
        <w:t xml:space="preserve">, </w:t>
      </w:r>
      <w:r w:rsidR="00673C9E" w:rsidRPr="00673C9E">
        <w:rPr>
          <w:rFonts w:asciiTheme="minorHAnsi" w:hAnsiTheme="minorHAnsi" w:cstheme="minorHAnsi"/>
          <w:color w:val="000000"/>
          <w:sz w:val="22"/>
          <w:szCs w:val="22"/>
        </w:rPr>
        <w:t xml:space="preserve">por maioria, </w:t>
      </w:r>
      <w:r w:rsidR="00673C9E" w:rsidRPr="00673C9E">
        <w:rPr>
          <w:rFonts w:asciiTheme="minorHAnsi" w:hAnsiTheme="minorHAnsi" w:cstheme="minorHAnsi"/>
          <w:sz w:val="22"/>
          <w:szCs w:val="22"/>
        </w:rPr>
        <w:t>dar provimento ao recurso interposto pelo recorren</w:t>
      </w:r>
      <w:r w:rsidR="002710CD">
        <w:rPr>
          <w:rFonts w:asciiTheme="minorHAnsi" w:hAnsiTheme="minorHAnsi" w:cstheme="minorHAnsi"/>
          <w:sz w:val="22"/>
          <w:szCs w:val="22"/>
        </w:rPr>
        <w:t xml:space="preserve">te, acolhendo o voto divergente apresentando oralmente </w:t>
      </w:r>
      <w:r w:rsidR="00BA3787">
        <w:rPr>
          <w:rFonts w:asciiTheme="minorHAnsi" w:hAnsiTheme="minorHAnsi" w:cstheme="minorHAnsi"/>
          <w:sz w:val="22"/>
          <w:szCs w:val="22"/>
        </w:rPr>
        <w:t xml:space="preserve">pelo representante da FETRATUH, </w:t>
      </w:r>
      <w:bookmarkStart w:id="0" w:name="_GoBack"/>
      <w:bookmarkEnd w:id="0"/>
      <w:r w:rsidR="00673C9E" w:rsidRPr="00673C9E">
        <w:rPr>
          <w:rFonts w:asciiTheme="minorHAnsi" w:hAnsiTheme="minorHAnsi" w:cstheme="minorHAnsi"/>
          <w:sz w:val="22"/>
          <w:szCs w:val="22"/>
        </w:rPr>
        <w:t xml:space="preserve">reconhecendo a prescrição intercorrente, do Parecer Técnico n° 732.CG/SMIA/2013, de 19/11/2013, (fl. 83) até a Certidão, de 09/04/2018, (fl. 112), </w:t>
      </w:r>
      <w:r w:rsidR="00673C9E" w:rsidRPr="00673C9E">
        <w:rPr>
          <w:rFonts w:asciiTheme="minorHAnsi" w:hAnsiTheme="minorHAnsi" w:cstheme="minorHAnsi"/>
          <w:color w:val="000000"/>
          <w:sz w:val="22"/>
          <w:szCs w:val="22"/>
        </w:rPr>
        <w:t>ficando o processo paralisado por mais de 3 (três) anos, cancelando o Auto de Infração n°</w:t>
      </w:r>
      <w:r w:rsidR="00673C9E" w:rsidRPr="00673C9E">
        <w:rPr>
          <w:rFonts w:asciiTheme="minorHAnsi" w:hAnsiTheme="minorHAnsi" w:cstheme="minorHAnsi"/>
          <w:sz w:val="22"/>
          <w:szCs w:val="22"/>
        </w:rPr>
        <w:t xml:space="preserve"> 120758, de 17/09/2009</w:t>
      </w:r>
      <w:r w:rsidR="00673C9E" w:rsidRPr="00673C9E">
        <w:rPr>
          <w:rFonts w:asciiTheme="minorHAnsi" w:hAnsiTheme="minorHAnsi" w:cstheme="minorHAnsi"/>
          <w:color w:val="000000"/>
          <w:sz w:val="22"/>
          <w:szCs w:val="22"/>
        </w:rPr>
        <w:t>, e, consequentemente o arquivamento do processo.</w:t>
      </w:r>
    </w:p>
    <w:p w:rsidR="00CE1E56" w:rsidRPr="00673C9E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673C9E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73C9E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673C9E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673C9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673C9E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3C9E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673C9E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673C9E">
        <w:rPr>
          <w:rFonts w:asciiTheme="minorHAnsi" w:hAnsiTheme="minorHAnsi" w:cstheme="minorHAnsi"/>
          <w:sz w:val="22"/>
          <w:szCs w:val="22"/>
        </w:rPr>
        <w:t>janeiro</w:t>
      </w:r>
      <w:r w:rsidR="00D4121E" w:rsidRPr="00673C9E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673C9E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673C9E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673C9E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673C9E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673C9E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673C9E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673C9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473B7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10C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787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0D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F59D-A836-4372-B25D-4F2CEE3E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2022-02-09T20:17:00Z</dcterms:created>
  <dcterms:modified xsi:type="dcterms:W3CDTF">2022-02-17T15:16:00Z</dcterms:modified>
</cp:coreProperties>
</file>